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7911102F" w:rsidR="00AF049C" w:rsidRDefault="00A13997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ANNUAL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5D2C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17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1007272" w14:textId="3433197F" w:rsidR="00A13997" w:rsidRDefault="00A13997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 </w:t>
            </w:r>
            <w:r w:rsidRPr="00A13997">
              <w:rPr>
                <w:rFonts w:ascii="Arial" w:eastAsia="Arial" w:hAnsi="Arial" w:cs="Arial"/>
                <w:b/>
                <w:sz w:val="16"/>
                <w:szCs w:val="16"/>
              </w:rPr>
              <w:t>Election of Officers</w:t>
            </w:r>
          </w:p>
          <w:p w14:paraId="2765F9E6" w14:textId="77777777" w:rsidR="00A13997" w:rsidRPr="00A13997" w:rsidRDefault="00A13997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E996B2C" w14:textId="7F7A2AE5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A13997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1D3FE123" w:rsidR="00620171" w:rsidRPr="00772B21" w:rsidRDefault="00A13997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23B8A359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5D2C5F">
              <w:rPr>
                <w:rFonts w:ascii="Arial" w:eastAsia="Arial" w:hAnsi="Arial" w:cs="Arial"/>
                <w:bCs/>
                <w:sz w:val="16"/>
                <w:szCs w:val="16"/>
              </w:rPr>
              <w:t>October 20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1D3C34C6" w:rsidR="00514EEA" w:rsidRPr="00DF108B" w:rsidRDefault="00A13997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13997"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76521DCE" w:rsidR="00514EEA" w:rsidRPr="00DF108B" w:rsidRDefault="00A13997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5644B6B5" w:rsidR="00963720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57A26C9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7D5F4886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Piedra Lisa Dam Maintenance, EAP, Tabletop Drill</w:t>
            </w:r>
          </w:p>
          <w:p w14:paraId="4B6E298D" w14:textId="27548811" w:rsidR="005D2C5F" w:rsidRPr="00A24376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SWCD Zoning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53477C50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3AC17EF5" w14:textId="2DB8DF04" w:rsidR="00730280" w:rsidRDefault="0042257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5D2C5F">
              <w:rPr>
                <w:rFonts w:ascii="Arial" w:eastAsia="Arial" w:hAnsi="Arial" w:cs="Arial"/>
                <w:bCs/>
                <w:sz w:val="16"/>
                <w:szCs w:val="16"/>
              </w:rPr>
              <w:t xml:space="preserve">Las Huertas Reservoir </w:t>
            </w:r>
            <w:r w:rsidR="00B03C88">
              <w:rPr>
                <w:rFonts w:ascii="Arial" w:eastAsia="Arial" w:hAnsi="Arial" w:cs="Arial"/>
                <w:bCs/>
                <w:sz w:val="16"/>
                <w:szCs w:val="16"/>
              </w:rPr>
              <w:t>Warranty</w:t>
            </w:r>
            <w:r w:rsidR="005D2C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Issues/Options</w:t>
            </w:r>
          </w:p>
          <w:p w14:paraId="285064FC" w14:textId="3779EC91" w:rsidR="001B6B21" w:rsidRDefault="001B6B21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Donation, National Conservation Foundation (NCF)</w:t>
            </w:r>
          </w:p>
          <w:p w14:paraId="5B755B27" w14:textId="29C664C1" w:rsidR="00A13997" w:rsidRDefault="00A1399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Donation of NM Envirothon 2023</w:t>
            </w:r>
          </w:p>
          <w:p w14:paraId="3B13FC82" w14:textId="6DAB371F" w:rsidR="00AE15C4" w:rsidRDefault="00AE15C4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Open Meetings Act Resolution 2023</w:t>
            </w:r>
          </w:p>
          <w:p w14:paraId="5C6E9260" w14:textId="3649FA77" w:rsidR="00AE15C4" w:rsidRDefault="00AE15C4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E.   Policy for Document Requests 2023</w:t>
            </w:r>
          </w:p>
          <w:p w14:paraId="4F1A8377" w14:textId="3A9357EF" w:rsidR="00954163" w:rsidRDefault="00954163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Per Diem &amp; Mileage Review 2023</w:t>
            </w:r>
          </w:p>
          <w:p w14:paraId="41A14836" w14:textId="35A20B48" w:rsidR="00640616" w:rsidRDefault="00640616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G.  Annual Appointment of Associate Supervisor</w:t>
            </w:r>
          </w:p>
          <w:p w14:paraId="32BEA359" w14:textId="78862EF9" w:rsidR="00C94AE1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3F5C3E6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65FA43C1" w14:textId="2ED51587" w:rsidR="00965963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F78B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563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91756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>HSP FY23 1</w:t>
            </w:r>
            <w:r w:rsidR="00965963" w:rsidRPr="0096596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>Q</w:t>
            </w:r>
            <w:r w:rsidR="0094546A">
              <w:rPr>
                <w:rFonts w:ascii="Arial" w:eastAsia="Arial" w:hAnsi="Arial" w:cs="Arial"/>
                <w:bCs/>
                <w:sz w:val="16"/>
                <w:szCs w:val="16"/>
              </w:rPr>
              <w:t>tr</w:t>
            </w:r>
            <w:proofErr w:type="spellEnd"/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 xml:space="preserve"> Reports due 12/31/22</w:t>
            </w:r>
          </w:p>
          <w:p w14:paraId="6788CB7D" w14:textId="15B79DBB" w:rsidR="00640616" w:rsidRDefault="00965963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>MRGWA Board Meeting, 6:30p, 1/4/23</w:t>
            </w:r>
          </w:p>
          <w:p w14:paraId="667D642F" w14:textId="47840668" w:rsidR="00640616" w:rsidRDefault="0064061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MRGWA Water Task Force Report, 6:30p, 1/11/23 </w:t>
            </w:r>
          </w:p>
          <w:p w14:paraId="26E2C901" w14:textId="444382DE" w:rsidR="00C30ED1" w:rsidRDefault="0064061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A13997">
              <w:rPr>
                <w:rFonts w:ascii="Arial" w:eastAsia="Arial" w:hAnsi="Arial" w:cs="Arial"/>
                <w:bCs/>
                <w:sz w:val="16"/>
                <w:szCs w:val="16"/>
              </w:rPr>
              <w:t>Piedra Lisa Dam Tabletop Drill, 1:00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p</w:t>
            </w:r>
            <w:r w:rsidR="00A13997">
              <w:rPr>
                <w:rFonts w:ascii="Arial" w:eastAsia="Arial" w:hAnsi="Arial" w:cs="Arial"/>
                <w:bCs/>
                <w:sz w:val="16"/>
                <w:szCs w:val="16"/>
              </w:rPr>
              <w:t>, 1/12/23, Fire Station Admin Bldg.</w:t>
            </w:r>
          </w:p>
          <w:p w14:paraId="2E10B37F" w14:textId="1B16E88A" w:rsidR="00640616" w:rsidRDefault="0064061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65963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Sandia Collaborative Meeting, 10:00a, 1/17/22</w:t>
            </w:r>
          </w:p>
          <w:p w14:paraId="58E3AA6E" w14:textId="1797E45D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SWCD Legislative Funding 1</w:t>
            </w:r>
            <w:r w:rsidRPr="0094546A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Report due 1/31/23</w:t>
            </w:r>
          </w:p>
          <w:p w14:paraId="50001581" w14:textId="1FBFF35D" w:rsidR="00AE15C4" w:rsidRDefault="00AE15C4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94546A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SWCD Day at Legislature, 2/17/23</w:t>
            </w:r>
          </w:p>
          <w:p w14:paraId="7B3AE864" w14:textId="052FB001" w:rsidR="00A71815" w:rsidRDefault="00D14BCD" w:rsidP="00917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31B2B87B" w14:textId="21E7EF82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DC14F5" w14:textId="77777777" w:rsidR="0094546A" w:rsidRDefault="0094546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71315557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77FCC762" w:rsidR="00A43FE4" w:rsidRPr="001C2117" w:rsidRDefault="00B82D2C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A13997">
                    <w:rPr>
                      <w:sz w:val="20"/>
                      <w:szCs w:val="20"/>
                    </w:rPr>
                    <w:t>2</w:t>
                  </w:r>
                  <w:r w:rsidR="00B03C88">
                    <w:rPr>
                      <w:sz w:val="20"/>
                      <w:szCs w:val="20"/>
                    </w:rPr>
                    <w:t>/</w:t>
                  </w:r>
                  <w:r w:rsidR="00A13997">
                    <w:rPr>
                      <w:sz w:val="20"/>
                      <w:szCs w:val="20"/>
                    </w:rPr>
                    <w:t>09</w:t>
                  </w:r>
                  <w:r w:rsidR="00570F6E"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4CA8" w14:textId="77777777" w:rsidR="00377C9E" w:rsidRDefault="00377C9E" w:rsidP="004C1FB8">
      <w:r>
        <w:separator/>
      </w:r>
    </w:p>
  </w:endnote>
  <w:endnote w:type="continuationSeparator" w:id="0">
    <w:p w14:paraId="5E357017" w14:textId="77777777" w:rsidR="00377C9E" w:rsidRDefault="00377C9E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AC44" w14:textId="77777777" w:rsidR="00377C9E" w:rsidRDefault="00377C9E" w:rsidP="004C1FB8">
      <w:r>
        <w:separator/>
      </w:r>
    </w:p>
  </w:footnote>
  <w:footnote w:type="continuationSeparator" w:id="0">
    <w:p w14:paraId="6E9B0DE3" w14:textId="77777777" w:rsidR="00377C9E" w:rsidRDefault="00377C9E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5F3B9537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46A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CF5CD8"/>
    <w:rsid w:val="00D015F1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3A9B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2022-08-12T15:48:00Z</cp:lastPrinted>
  <dcterms:created xsi:type="dcterms:W3CDTF">2022-12-06T17:20:00Z</dcterms:created>
  <dcterms:modified xsi:type="dcterms:W3CDTF">2022-12-08T17:52:00Z</dcterms:modified>
</cp:coreProperties>
</file>