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88D8B0B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-Scott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</w:p>
          <w:p w14:paraId="7378548B" w14:textId="66D4D8B2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Secretary-Treasurer/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73C7F83" w14:textId="311B2F08" w:rsidR="00831F22" w:rsidRDefault="0011777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A515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</w:t>
            </w:r>
            <w:r w:rsidR="0088007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="008C703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 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2F859613" w14:textId="77777777" w:rsidR="0088007E" w:rsidRDefault="0088007E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[NOTE: July Meeting Will be held at the</w:t>
            </w:r>
          </w:p>
          <w:p w14:paraId="5AC7CD29" w14:textId="1D402254" w:rsidR="0088007E" w:rsidRPr="003722AF" w:rsidRDefault="0088007E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Salazar Building Room 1A, El Zocalo Plaza]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37BAD050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June 15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4D21F5B0" w:rsidR="005D2C5F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05727">
              <w:rPr>
                <w:rFonts w:ascii="Arial" w:eastAsia="Arial" w:hAnsi="Arial" w:cs="Arial"/>
                <w:bCs/>
                <w:sz w:val="16"/>
                <w:szCs w:val="16"/>
              </w:rPr>
              <w:t xml:space="preserve">MOA with State Forestry;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Agreement with Cibola National Forest re Thinning Projects</w:t>
            </w:r>
          </w:p>
          <w:p w14:paraId="015450EE" w14:textId="4071B081" w:rsidR="00506086" w:rsidRDefault="0050608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</w:t>
            </w:r>
            <w:r w:rsidR="0088007E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Schedule September Local Work Group meeting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7364C988" w:rsidR="00514EEA" w:rsidRPr="00DF108B" w:rsidRDefault="004D72D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06ADAF04" w14:textId="12200AA9" w:rsidR="009A2221" w:rsidRDefault="00422577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Approve ICIP 2025-2029 and Resolution, due 7/21/23</w:t>
            </w:r>
          </w:p>
          <w:p w14:paraId="64795507" w14:textId="40846AF2" w:rsidR="00A515CF" w:rsidRDefault="004D72D4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.     Approve 4</w:t>
            </w:r>
            <w:r w:rsidR="008C703B" w:rsidRPr="008C703B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 Budget Report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 xml:space="preserve">FY23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and Resolution, due 7/31/23</w:t>
            </w:r>
          </w:p>
          <w:p w14:paraId="53146625" w14:textId="02BB8B73" w:rsidR="008C703B" w:rsidRDefault="008C703B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Approve Final Budget FY24 and Resolution, due 7/31/23</w:t>
            </w:r>
          </w:p>
          <w:p w14:paraId="37359252" w14:textId="31A9C5D9" w:rsidR="007F28F0" w:rsidRDefault="007F28F0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 w:rsidR="0088007E">
              <w:rPr>
                <w:rFonts w:ascii="Arial" w:eastAsia="Arial" w:hAnsi="Arial" w:cs="Arial"/>
                <w:bCs/>
                <w:sz w:val="16"/>
                <w:szCs w:val="16"/>
              </w:rPr>
              <w:t xml:space="preserve">.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.   NMACD FY24 Dues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</w:p>
          <w:p w14:paraId="52997CFF" w14:textId="330D9D81" w:rsidR="008C703B" w:rsidRDefault="00CF4029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Chipper Day Schedule FY24</w:t>
            </w:r>
          </w:p>
          <w:p w14:paraId="32BEA359" w14:textId="33AB6DA1" w:rsidR="00C94AE1" w:rsidRDefault="004D72D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E15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E10B37F" w14:textId="7609A0CE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 xml:space="preserve">MRGWA Speaker Series: </w:t>
            </w:r>
            <w:r w:rsidR="00CF0A3E">
              <w:rPr>
                <w:rFonts w:ascii="Arial" w:eastAsia="Arial" w:hAnsi="Arial" w:cs="Arial"/>
                <w:bCs/>
                <w:sz w:val="16"/>
                <w:szCs w:val="16"/>
              </w:rPr>
              <w:t>ISC Plans for New Water Planning Program</w:t>
            </w:r>
          </w:p>
          <w:p w14:paraId="00549B83" w14:textId="0B98E394" w:rsidR="007F28F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(w/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Andrew Erdman, Sara Goldstein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),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7/20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6:30pm.</w:t>
            </w:r>
          </w:p>
          <w:p w14:paraId="729991CE" w14:textId="4D783564" w:rsidR="00506086" w:rsidRDefault="0050608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  BOR RG Basin Study Government Sector meeting 7/26/23 @ 1:00p</w:t>
            </w:r>
          </w:p>
          <w:p w14:paraId="58E3AA6E" w14:textId="0486D076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 xml:space="preserve">MRGWA Board Meeting, 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7/26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/23 @ 6:30pm</w:t>
            </w:r>
          </w:p>
          <w:p w14:paraId="0A9B5D32" w14:textId="3A7849E7" w:rsidR="007F28F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BOR RG Basin Study Ag Sector Meeting,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7/27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2:00pm</w:t>
            </w:r>
          </w:p>
          <w:p w14:paraId="688D117D" w14:textId="3B554A94" w:rsidR="007F28F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BOR RG Basin Study Steering Committee meeting, 8/14/23 @1:30p</w:t>
            </w:r>
          </w:p>
          <w:p w14:paraId="31B2B87B" w14:textId="4A655252" w:rsidR="00A24376" w:rsidRDefault="007F28F0" w:rsidP="005060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F33D2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F.     Declaration of Candidacy for Local Election, 8/29/23 @ </w:t>
            </w:r>
            <w:r w:rsidR="005C0491">
              <w:rPr>
                <w:rFonts w:ascii="Arial" w:eastAsia="Arial" w:hAnsi="Arial" w:cs="Arial"/>
                <w:bCs/>
                <w:sz w:val="16"/>
                <w:szCs w:val="16"/>
              </w:rPr>
              <w:t>9:00a-5:00p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</w:t>
            </w:r>
          </w:p>
          <w:p w14:paraId="724669BE" w14:textId="1640AAE1" w:rsidR="003F14F2" w:rsidRDefault="00FE730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  <w:p w14:paraId="198B1AD3" w14:textId="77777777" w:rsidR="00690BB9" w:rsidRDefault="00690BB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505A2D" w14:textId="77777777" w:rsidR="00690BB9" w:rsidRDefault="00690BB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228CBC" w14:textId="77777777" w:rsidR="009A2221" w:rsidRDefault="009A222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E251F4" w14:textId="77777777" w:rsidR="0096717F" w:rsidRDefault="0096717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B83919" w14:textId="77777777" w:rsidR="0096717F" w:rsidRDefault="0096717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3905DD4B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8C703B">
                    <w:rPr>
                      <w:sz w:val="20"/>
                      <w:szCs w:val="20"/>
                    </w:rPr>
                    <w:t>7</w:t>
                  </w:r>
                  <w:r w:rsidR="007F28F0">
                    <w:rPr>
                      <w:sz w:val="20"/>
                      <w:szCs w:val="20"/>
                    </w:rPr>
                    <w:t>/</w:t>
                  </w:r>
                  <w:r w:rsidR="008C703B">
                    <w:rPr>
                      <w:sz w:val="20"/>
                      <w:szCs w:val="20"/>
                    </w:rPr>
                    <w:t>14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A1DB" w14:textId="77777777" w:rsidR="00AE2F5E" w:rsidRDefault="00AE2F5E" w:rsidP="004C1FB8">
      <w:r>
        <w:separator/>
      </w:r>
    </w:p>
  </w:endnote>
  <w:endnote w:type="continuationSeparator" w:id="0">
    <w:p w14:paraId="672731BA" w14:textId="77777777" w:rsidR="00AE2F5E" w:rsidRDefault="00AE2F5E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D0BC" w14:textId="77777777" w:rsidR="00AE2F5E" w:rsidRDefault="00AE2F5E" w:rsidP="004C1FB8">
      <w:r>
        <w:separator/>
      </w:r>
    </w:p>
  </w:footnote>
  <w:footnote w:type="continuationSeparator" w:id="0">
    <w:p w14:paraId="7DE26C51" w14:textId="77777777" w:rsidR="00AE2F5E" w:rsidRDefault="00AE2F5E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40985"/>
      <w:docPartObj>
        <w:docPartGallery w:val="Watermarks"/>
        <w:docPartUnique/>
      </w:docPartObj>
    </w:sdtPr>
    <w:sdtContent>
      <w:p w14:paraId="0900242D" w14:textId="1F53DD69" w:rsidR="00963720" w:rsidRDefault="00000000">
        <w:pPr>
          <w:pStyle w:val="Header"/>
        </w:pPr>
        <w:r>
          <w:rPr>
            <w:noProof/>
          </w:rPr>
          <w:pict w14:anchorId="1E396C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5D2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6087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3279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E02CA"/>
    <w:rsid w:val="001E11D4"/>
    <w:rsid w:val="001E18E6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6B69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6086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0491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0BB9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BF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28F0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007E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03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17F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26BF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15CF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2F5E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0A3E"/>
    <w:rsid w:val="00CF1CD8"/>
    <w:rsid w:val="00CF2FDB"/>
    <w:rsid w:val="00CF319B"/>
    <w:rsid w:val="00CF4029"/>
    <w:rsid w:val="00CF47DF"/>
    <w:rsid w:val="00CF5CD8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3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277D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B7658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3D27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E7309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2022-08-12T15:48:00Z</cp:lastPrinted>
  <dcterms:created xsi:type="dcterms:W3CDTF">2023-07-01T21:03:00Z</dcterms:created>
  <dcterms:modified xsi:type="dcterms:W3CDTF">2023-07-04T20:03:00Z</dcterms:modified>
</cp:coreProperties>
</file>